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AE45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FRUIT OF THE SPIRIT: SELF-CONTROL — PARTICIPANT STUDY</w:t>
      </w:r>
    </w:p>
    <w:p w14:paraId="2B8C7F55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Galatians 5 · Titus 2:11–15 · Galatians 5 (return)</w:t>
      </w:r>
    </w:p>
    <w:p w14:paraId="47FDB9CB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8D09C48" wp14:editId="3608407C">
                <wp:extent cx="5486400" cy="1270"/>
                <wp:effectExtent l="0" t="31750" r="0" b="36830"/>
                <wp:docPr id="152676618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FCF1B" id="Rectangle 3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BCD7962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1. Warm-up</w:t>
      </w:r>
    </w:p>
    <w:p w14:paraId="44B6A03C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2D2DEC66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• When you hear the word “self-control”, what comes to mind?</w:t>
      </w:r>
    </w:p>
    <w:p w14:paraId="55D2CD49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759EB613" wp14:editId="64BBFFB8">
                <wp:extent cx="5486400" cy="1270"/>
                <wp:effectExtent l="0" t="31750" r="0" b="36830"/>
                <wp:docPr id="87537155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30F4B" id="Rectangle 3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31A4742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• Where do you personally feel least self-controlled?</w:t>
      </w:r>
    </w:p>
    <w:p w14:paraId="722C6B5E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1B4E299C" wp14:editId="209F1180">
                <wp:extent cx="5486400" cy="1270"/>
                <wp:effectExtent l="0" t="31750" r="0" b="36830"/>
                <wp:docPr id="180826986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BD9877" id="Rectangle 3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D1FDE6D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• Does “self-control” sound more secular than spiritual? Why?</w:t>
      </w:r>
    </w:p>
    <w:p w14:paraId="3AA4B704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116F2E73" wp14:editId="7155A82C">
                <wp:extent cx="5486400" cy="1270"/>
                <wp:effectExtent l="0" t="31750" r="0" b="36830"/>
                <wp:docPr id="19713848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98D440" id="Rectangle 3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C0DEFDD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7E219B3D" wp14:editId="6A4D6BB8">
                <wp:extent cx="5486400" cy="1270"/>
                <wp:effectExtent l="0" t="31750" r="0" b="36830"/>
                <wp:docPr id="520497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2B662" id="Rectangle 3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DB7E234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2. Galatians 5 — What “Self-Control” Actually Means</w:t>
      </w:r>
    </w:p>
    <w:p w14:paraId="326DB477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35B10F53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</w:t>
      </w:r>
    </w:p>
    <w:p w14:paraId="64A5B1AD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439E2179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The English word “self-control” can mislead — it sounds self-generated.</w:t>
      </w:r>
    </w:p>
    <w:p w14:paraId="247700D1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The biblical word ἐγκράτεια (</w:t>
      </w:r>
      <w:proofErr w:type="spellStart"/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enkráteia</w:t>
      </w:r>
      <w:proofErr w:type="spellEnd"/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) means Spirit-shaped restraint, not inner grit.</w:t>
      </w:r>
    </w:p>
    <w:p w14:paraId="04670DF3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08EC35A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Read Galatians 5:16–26</w:t>
      </w:r>
    </w:p>
    <w:p w14:paraId="7FE8FD47" w14:textId="77777777" w:rsidR="00AA2A38" w:rsidRPr="00AA2A38" w:rsidRDefault="00AA2A38" w:rsidP="00AA2A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Why does Paul use “fruit” rather than “fruits”?</w:t>
      </w:r>
    </w:p>
    <w:p w14:paraId="284985BB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72A55B9" wp14:editId="6E2778EA">
                <wp:extent cx="5486400" cy="1270"/>
                <wp:effectExtent l="0" t="31750" r="0" b="36830"/>
                <wp:docPr id="107575910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ED180" id="Rectangle 3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79C1C65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w:lastRenderedPageBreak/>
        <mc:AlternateContent>
          <mc:Choice Requires="wps">
            <w:drawing>
              <wp:inline distT="0" distB="0" distL="0" distR="0" wp14:anchorId="7B56999F" wp14:editId="44506944">
                <wp:extent cx="5486400" cy="1270"/>
                <wp:effectExtent l="0" t="31750" r="0" b="36830"/>
                <wp:docPr id="135694138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F5E2B" id="Rectangle 2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AFA10C8" w14:textId="77777777" w:rsidR="00AA2A38" w:rsidRPr="00AA2A38" w:rsidRDefault="00AA2A38" w:rsidP="00AA2A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What does ἐγκράτεια emphasise?</w:t>
      </w:r>
    </w:p>
    <w:p w14:paraId="56628413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5BE31CF5" wp14:editId="32DAD93E">
                <wp:extent cx="5486400" cy="1270"/>
                <wp:effectExtent l="0" t="31750" r="0" b="36830"/>
                <wp:docPr id="9352891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6F6A3" id="Rectangle 2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C71A851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10CCEB21" wp14:editId="20650F08">
                <wp:extent cx="5486400" cy="1270"/>
                <wp:effectExtent l="0" t="31750" r="0" b="36830"/>
                <wp:docPr id="171358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89763F" id="Rectangle 2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F52F5FB" w14:textId="77777777" w:rsidR="00AA2A38" w:rsidRPr="00AA2A38" w:rsidRDefault="00AA2A38" w:rsidP="00AA2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How does the Spirit produce this fruit in us?</w:t>
      </w:r>
    </w:p>
    <w:p w14:paraId="3CB36DC2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5FFE68AA" wp14:editId="3E023BE4">
                <wp:extent cx="5486400" cy="1270"/>
                <wp:effectExtent l="0" t="31750" r="0" b="36830"/>
                <wp:docPr id="6425132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E4BC2" id="Rectangle 2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A868192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76C07683" wp14:editId="508F73E1">
                <wp:extent cx="5486400" cy="1270"/>
                <wp:effectExtent l="0" t="31750" r="0" b="36830"/>
                <wp:docPr id="6454190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1852E6" id="Rectangle 2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5258C91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2A5D54FB" wp14:editId="5991FDA5">
                <wp:extent cx="5486400" cy="1270"/>
                <wp:effectExtent l="0" t="31750" r="0" b="36830"/>
                <wp:docPr id="120032306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125E68" id="Rectangle 2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C8E57F1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3. Titus 2:11–15 — Grace Trains Us</w:t>
      </w:r>
    </w:p>
    <w:p w14:paraId="6BD0740B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3700AC61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</w:t>
      </w:r>
    </w:p>
    <w:p w14:paraId="2FE1CBBF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452354F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Grace appears in Christ.</w:t>
      </w:r>
    </w:p>
    <w:p w14:paraId="60D3BFC9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Grace saves.</w:t>
      </w:r>
    </w:p>
    <w:p w14:paraId="367162AE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Grace also trains us.</w:t>
      </w:r>
    </w:p>
    <w:p w14:paraId="36E36CD3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Paul uses σωφρόνως (</w:t>
      </w:r>
      <w:proofErr w:type="spellStart"/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sōphrōnōs</w:t>
      </w:r>
      <w:proofErr w:type="spellEnd"/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) — meaning steady, clear-minded, self-controlled living shaped by grace.</w:t>
      </w:r>
    </w:p>
    <w:p w14:paraId="4DD2BCA8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289C695A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Read Titus 2:11–15</w:t>
      </w:r>
    </w:p>
    <w:p w14:paraId="13825FE4" w14:textId="77777777" w:rsidR="00AA2A38" w:rsidRPr="00AA2A38" w:rsidRDefault="00AA2A38" w:rsidP="00AA2A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What does “grace has appeared” mean?</w:t>
      </w:r>
    </w:p>
    <w:p w14:paraId="0BA5582B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50BC8253" wp14:editId="6AE08CC1">
                <wp:extent cx="5486400" cy="1270"/>
                <wp:effectExtent l="0" t="31750" r="0" b="36830"/>
                <wp:docPr id="20179493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DDDBD" id="Rectangle 2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1340EC9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4384C9D0" wp14:editId="583F1A96">
                <wp:extent cx="5486400" cy="1270"/>
                <wp:effectExtent l="0" t="31750" r="0" b="36830"/>
                <wp:docPr id="186999228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8FC79" id="Rectangle 2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5281275" w14:textId="77777777" w:rsidR="00AA2A38" w:rsidRPr="00AA2A38" w:rsidRDefault="00AA2A38" w:rsidP="00AA2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How does grace train us?</w:t>
      </w:r>
    </w:p>
    <w:p w14:paraId="0D58D964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07EBC729" wp14:editId="7B441B20">
                <wp:extent cx="5486400" cy="1270"/>
                <wp:effectExtent l="0" t="31750" r="0" b="36830"/>
                <wp:docPr id="8784068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53C19" id="Rectangle 2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4987E5D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7ED19368" wp14:editId="4910F57E">
                <wp:extent cx="5486400" cy="1270"/>
                <wp:effectExtent l="0" t="31750" r="0" b="36830"/>
                <wp:docPr id="92780344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F9BCC" id="Rectangle 2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9346FA2" w14:textId="77777777" w:rsidR="00AA2A38" w:rsidRPr="00AA2A38" w:rsidRDefault="00AA2A38" w:rsidP="00AA2A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How does σωφρόνως deepen our understanding of self-control?</w:t>
      </w:r>
    </w:p>
    <w:p w14:paraId="3BAB5605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w:lastRenderedPageBreak/>
        <mc:AlternateContent>
          <mc:Choice Requires="wps">
            <w:drawing>
              <wp:inline distT="0" distB="0" distL="0" distR="0" wp14:anchorId="2AA6AE3A" wp14:editId="5776BD89">
                <wp:extent cx="5486400" cy="1270"/>
                <wp:effectExtent l="0" t="31750" r="0" b="36830"/>
                <wp:docPr id="57661145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835D3" id="Rectangle 1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70FD230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01522224" wp14:editId="46F46BBC">
                <wp:extent cx="5486400" cy="1270"/>
                <wp:effectExtent l="0" t="31750" r="0" b="36830"/>
                <wp:docPr id="51059959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036DA9" id="Rectangle 1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4FF4324" w14:textId="77777777" w:rsidR="00AA2A38" w:rsidRPr="00AA2A38" w:rsidRDefault="00AA2A38" w:rsidP="00AA2A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How does hope (v13) energise self-control?</w:t>
      </w:r>
    </w:p>
    <w:p w14:paraId="7FBFB5C2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29D5EF07" wp14:editId="0F3FBBC8">
                <wp:extent cx="5486400" cy="1270"/>
                <wp:effectExtent l="0" t="31750" r="0" b="36830"/>
                <wp:docPr id="21096804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BC532" id="Rectangle 1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8ACD314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1B13B223" wp14:editId="5DA5B152">
                <wp:extent cx="5486400" cy="1270"/>
                <wp:effectExtent l="0" t="31750" r="0" b="36830"/>
                <wp:docPr id="89659654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3482D" id="Rectangle 1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92A8CFF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8907101" wp14:editId="184C0184">
                <wp:extent cx="5486400" cy="1270"/>
                <wp:effectExtent l="0" t="31750" r="0" b="36830"/>
                <wp:docPr id="58732779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809862" id="Rectangle 1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06FC751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4. Galatians 5 (Return) — Walking With the Spirit</w:t>
      </w:r>
    </w:p>
    <w:p w14:paraId="2B3E1624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7E420E6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GB"/>
        </w:rPr>
        <w:t>Teaching Block</w:t>
      </w:r>
    </w:p>
    <w:p w14:paraId="55CEC569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78782D46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Two dangers:</w:t>
      </w:r>
    </w:p>
    <w:p w14:paraId="356DD85B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• Willpower holiness (grit harder)</w:t>
      </w:r>
    </w:p>
    <w:p w14:paraId="5211F38C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• Passive holiness (do nothing)</w:t>
      </w:r>
    </w:p>
    <w:p w14:paraId="15B92F8F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7C62316D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Paul instead says: walk with the Spirit.</w:t>
      </w:r>
    </w:p>
    <w:p w14:paraId="5E0F1071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Galatians 2:20 reminds us Christ lives in us — where we go, he goes.</w:t>
      </w:r>
    </w:p>
    <w:p w14:paraId="02F6A3D5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4AF7E19E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Read Galatians 5:24–26</w:t>
      </w:r>
    </w:p>
    <w:p w14:paraId="22974FEE" w14:textId="77777777" w:rsidR="00AA2A38" w:rsidRPr="00AA2A38" w:rsidRDefault="00AA2A38" w:rsidP="00AA2A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What does it mean to “keep in step with the Spirit”?</w:t>
      </w:r>
    </w:p>
    <w:p w14:paraId="21E22CAA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6E2E9BD" wp14:editId="3A2DC7C2">
                <wp:extent cx="5486400" cy="1270"/>
                <wp:effectExtent l="0" t="31750" r="0" b="36830"/>
                <wp:docPr id="54479999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6AB52" id="Rectangle 1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CD82901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09553DFD" wp14:editId="2637C497">
                <wp:extent cx="5486400" cy="1270"/>
                <wp:effectExtent l="0" t="31750" r="0" b="36830"/>
                <wp:docPr id="7489145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BDC73" id="Rectangle 1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BAA14DC" w14:textId="77777777" w:rsidR="00AA2A38" w:rsidRPr="00AA2A38" w:rsidRDefault="00AA2A38" w:rsidP="00AA2A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How do grace and Spirit-language belong together?</w:t>
      </w:r>
    </w:p>
    <w:p w14:paraId="16EEFB64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447D98BE" wp14:editId="21597A3B">
                <wp:extent cx="5486400" cy="1270"/>
                <wp:effectExtent l="0" t="31750" r="0" b="36830"/>
                <wp:docPr id="17411008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6169C" id="Rectangle 1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92ED908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00B2EEAC" wp14:editId="6B7AE9AA">
                <wp:extent cx="5486400" cy="1270"/>
                <wp:effectExtent l="0" t="31750" r="0" b="36830"/>
                <wp:docPr id="1089202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3874D1" id="Rectangle 1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5490077" w14:textId="77777777" w:rsidR="00AA2A38" w:rsidRPr="00AA2A38" w:rsidRDefault="00AA2A38" w:rsidP="00AA2A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lastRenderedPageBreak/>
        <w:t>How does Galatians 2:20 deepen your view of self-control?</w:t>
      </w:r>
    </w:p>
    <w:p w14:paraId="1CA3B90A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65630CE7" wp14:editId="23F2DFBF">
                <wp:extent cx="5486400" cy="1270"/>
                <wp:effectExtent l="0" t="31750" r="0" b="36830"/>
                <wp:docPr id="9308700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3BF815" id="Rectangle 10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FFE6603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77E7675" wp14:editId="099338B4">
                <wp:extent cx="5486400" cy="1270"/>
                <wp:effectExtent l="0" t="31750" r="0" b="36830"/>
                <wp:docPr id="19731770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4B16AD" id="Rectangle 9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D9C4F76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6FF30ED4" wp14:editId="5A8CD91E">
                <wp:extent cx="5486400" cy="1270"/>
                <wp:effectExtent l="0" t="31750" r="0" b="36830"/>
                <wp:docPr id="175523469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74B5A5" id="Rectangle 8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0A161EC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5. Landing It — Ordinary Life</w:t>
      </w:r>
    </w:p>
    <w:p w14:paraId="6A365E8B" w14:textId="77777777" w:rsidR="00AA2A38" w:rsidRPr="00AA2A38" w:rsidRDefault="00AA2A38" w:rsidP="00AA2A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Where do your old instincts flare most easily?</w:t>
      </w:r>
    </w:p>
    <w:p w14:paraId="42D5E319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687248B6" wp14:editId="035C4EC7">
                <wp:extent cx="5486400" cy="1270"/>
                <wp:effectExtent l="0" t="31750" r="0" b="36830"/>
                <wp:docPr id="8715683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01329" id="Rectangle 7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275FF70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0746E7E9" wp14:editId="463B914A">
                <wp:extent cx="5486400" cy="1270"/>
                <wp:effectExtent l="0" t="31750" r="0" b="36830"/>
                <wp:docPr id="10597172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9F0564" id="Rectangle 6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3D53EDC" w14:textId="77777777" w:rsidR="00AA2A38" w:rsidRPr="00AA2A38" w:rsidRDefault="00AA2A38" w:rsidP="00AA2A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What would it look like for grace to enter that moment?</w:t>
      </w:r>
    </w:p>
    <w:p w14:paraId="46D9493A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76418DD6" wp14:editId="4BEB2F4C">
                <wp:extent cx="5486400" cy="1270"/>
                <wp:effectExtent l="0" t="31750" r="0" b="36830"/>
                <wp:docPr id="12611662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8B8053" id="Rectangle 5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8DAFE9B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1882474F" wp14:editId="58F66D3A">
                <wp:extent cx="5486400" cy="1270"/>
                <wp:effectExtent l="0" t="33020" r="0" b="38100"/>
                <wp:docPr id="20895106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E2737A" id="Rectangle 4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4662D31" w14:textId="77777777" w:rsidR="00AA2A38" w:rsidRPr="00AA2A38" w:rsidRDefault="00AA2A38" w:rsidP="00AA2A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How might our church change if we lived this way?</w:t>
      </w:r>
    </w:p>
    <w:p w14:paraId="7EE08312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00C92783" wp14:editId="3FFD6D1C">
                <wp:extent cx="5486400" cy="1270"/>
                <wp:effectExtent l="0" t="33020" r="0" b="38100"/>
                <wp:docPr id="15602208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88818" id="Rectangle 3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6113451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784F9E91" wp14:editId="21830C5A">
                <wp:extent cx="5486400" cy="1270"/>
                <wp:effectExtent l="0" t="33020" r="0" b="38100"/>
                <wp:docPr id="6028425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1E8771" id="Rectangle 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D10B4C2" w14:textId="77777777" w:rsidR="00AA2A38" w:rsidRPr="00AA2A38" w:rsidRDefault="00AA2A38" w:rsidP="00AA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eastAsia="Times New Roman" w:hAnsi="Times New Roman" w:cs="Times New Roman"/>
          <w:noProof/>
          <w:sz w:val="24"/>
          <w:szCs w:val="24"/>
          <w:lang w:val="en-AU" w:eastAsia="en-GB"/>
        </w:rPr>
        <mc:AlternateContent>
          <mc:Choice Requires="wps">
            <w:drawing>
              <wp:inline distT="0" distB="0" distL="0" distR="0" wp14:anchorId="3B7D8CEC" wp14:editId="5A94045D">
                <wp:extent cx="5486400" cy="1270"/>
                <wp:effectExtent l="0" t="33020" r="0" b="38100"/>
                <wp:docPr id="200242104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C9886" id="Rectangle 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F34C31" w14:textId="77777777" w:rsidR="00AA2A38" w:rsidRPr="00AA2A38" w:rsidRDefault="00AA2A38" w:rsidP="00AA2A38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AU" w:eastAsia="en-GB"/>
        </w:rPr>
      </w:pPr>
      <w:r w:rsidRPr="00AA2A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AU" w:eastAsia="en-GB"/>
        </w:rPr>
        <w:t>6. Closing Reflection</w:t>
      </w:r>
    </w:p>
    <w:p w14:paraId="64BEEC35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</w:p>
    <w:p w14:paraId="0B78A97D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Re-read Titus 2:11–12.</w:t>
      </w:r>
    </w:p>
    <w:p w14:paraId="2F0ADA08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Pray that grace would train us,</w:t>
      </w:r>
    </w:p>
    <w:p w14:paraId="4E5B3288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and the Spirit would grow Christ’s life in us,</w:t>
      </w:r>
    </w:p>
    <w:p w14:paraId="1BAE6C24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so that self-control becomes the fruit of his presence,</w:t>
      </w:r>
    </w:p>
    <w:p w14:paraId="0D7767AA" w14:textId="77777777" w:rsidR="00AA2A38" w:rsidRPr="00AA2A38" w:rsidRDefault="00AA2A38" w:rsidP="00AA2A3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AU" w:eastAsia="en-GB"/>
        </w:rPr>
      </w:pPr>
      <w:r w:rsidRPr="00AA2A38">
        <w:rPr>
          <w:rFonts w:ascii="Times New Roman" w:hAnsi="Times New Roman" w:cs="Times New Roman"/>
          <w:sz w:val="24"/>
          <w:szCs w:val="24"/>
          <w:lang w:val="en-AU" w:eastAsia="en-GB"/>
        </w:rPr>
        <w:t>not the burden of our effort.</w:t>
      </w:r>
    </w:p>
    <w:p w14:paraId="3BC09FA6" w14:textId="4543ADF2" w:rsidR="007F1A7A" w:rsidRPr="00AA2A38" w:rsidRDefault="007F1A7A" w:rsidP="00AA2A38"/>
    <w:sectPr w:rsidR="007F1A7A" w:rsidRPr="00AA2A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C55C4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BF6231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C34EC7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33113B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10F65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E215B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9A09B9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E33D9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4676B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C7A57"/>
    <w:multiLevelType w:val="multilevel"/>
    <w:tmpl w:val="FFFFFFF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2F745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010D3B"/>
    <w:multiLevelType w:val="multilevel"/>
    <w:tmpl w:val="FFFFFFFF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DE499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F1359C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294174">
    <w:abstractNumId w:val="8"/>
  </w:num>
  <w:num w:numId="2" w16cid:durableId="1552962140">
    <w:abstractNumId w:val="6"/>
  </w:num>
  <w:num w:numId="3" w16cid:durableId="436870762">
    <w:abstractNumId w:val="5"/>
  </w:num>
  <w:num w:numId="4" w16cid:durableId="1074663742">
    <w:abstractNumId w:val="4"/>
  </w:num>
  <w:num w:numId="5" w16cid:durableId="898906960">
    <w:abstractNumId w:val="7"/>
  </w:num>
  <w:num w:numId="6" w16cid:durableId="236328665">
    <w:abstractNumId w:val="3"/>
  </w:num>
  <w:num w:numId="7" w16cid:durableId="872814712">
    <w:abstractNumId w:val="2"/>
  </w:num>
  <w:num w:numId="8" w16cid:durableId="1384989686">
    <w:abstractNumId w:val="1"/>
  </w:num>
  <w:num w:numId="9" w16cid:durableId="2044087719">
    <w:abstractNumId w:val="0"/>
  </w:num>
  <w:num w:numId="10" w16cid:durableId="2016953706">
    <w:abstractNumId w:val="16"/>
  </w:num>
  <w:num w:numId="11" w16cid:durableId="1448894949">
    <w:abstractNumId w:val="19"/>
  </w:num>
  <w:num w:numId="12" w16cid:durableId="1114012269">
    <w:abstractNumId w:val="17"/>
  </w:num>
  <w:num w:numId="13" w16cid:durableId="1678534315">
    <w:abstractNumId w:val="22"/>
  </w:num>
  <w:num w:numId="14" w16cid:durableId="659817609">
    <w:abstractNumId w:val="21"/>
  </w:num>
  <w:num w:numId="15" w16cid:durableId="1447194349">
    <w:abstractNumId w:val="14"/>
  </w:num>
  <w:num w:numId="16" w16cid:durableId="1020621571">
    <w:abstractNumId w:val="15"/>
  </w:num>
  <w:num w:numId="17" w16cid:durableId="1877696885">
    <w:abstractNumId w:val="11"/>
  </w:num>
  <w:num w:numId="18" w16cid:durableId="968167244">
    <w:abstractNumId w:val="10"/>
  </w:num>
  <w:num w:numId="19" w16cid:durableId="146676403">
    <w:abstractNumId w:val="9"/>
  </w:num>
  <w:num w:numId="20" w16cid:durableId="1224637729">
    <w:abstractNumId w:val="20"/>
  </w:num>
  <w:num w:numId="21" w16cid:durableId="1454979339">
    <w:abstractNumId w:val="13"/>
  </w:num>
  <w:num w:numId="22" w16cid:durableId="982999632">
    <w:abstractNumId w:val="12"/>
  </w:num>
  <w:num w:numId="23" w16cid:durableId="9803806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1456"/>
    <w:rsid w:val="007F1A7A"/>
    <w:rsid w:val="00866987"/>
    <w:rsid w:val="00AA1D8D"/>
    <w:rsid w:val="00AA2A3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D5957"/>
  <w14:defaultImageDpi w14:val="300"/>
  <w15:docId w15:val="{5E2EE224-B1C1-294B-AAA1-21DB4FF1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8669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GB"/>
    </w:rPr>
  </w:style>
  <w:style w:type="character" w:customStyle="1" w:styleId="s1">
    <w:name w:val="s1"/>
    <w:basedOn w:val="DefaultParagraphFont"/>
    <w:rsid w:val="00866987"/>
  </w:style>
  <w:style w:type="character" w:customStyle="1" w:styleId="s2">
    <w:name w:val="s2"/>
    <w:basedOn w:val="DefaultParagraphFont"/>
    <w:rsid w:val="00866987"/>
  </w:style>
  <w:style w:type="paragraph" w:customStyle="1" w:styleId="p3">
    <w:name w:val="p3"/>
    <w:basedOn w:val="Normal"/>
    <w:rsid w:val="008669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GB"/>
    </w:rPr>
  </w:style>
  <w:style w:type="character" w:customStyle="1" w:styleId="s3">
    <w:name w:val="s3"/>
    <w:basedOn w:val="DefaultParagraphFont"/>
    <w:rsid w:val="00866987"/>
  </w:style>
  <w:style w:type="character" w:customStyle="1" w:styleId="s4">
    <w:name w:val="s4"/>
    <w:basedOn w:val="DefaultParagraphFont"/>
    <w:rsid w:val="0086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Glenn Farrell</cp:lastModifiedBy>
  <cp:revision>3</cp:revision>
  <dcterms:created xsi:type="dcterms:W3CDTF">2013-12-23T23:15:00Z</dcterms:created>
  <dcterms:modified xsi:type="dcterms:W3CDTF">2025-12-11T16:18:00Z</dcterms:modified>
  <cp:category/>
</cp:coreProperties>
</file>